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05" w:rsidRDefault="00934E54" w:rsidP="0093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E54">
        <w:rPr>
          <w:rFonts w:ascii="Times New Roman" w:hAnsi="Times New Roman" w:cs="Times New Roman"/>
          <w:sz w:val="28"/>
          <w:szCs w:val="28"/>
        </w:rPr>
        <w:t>Список поставщиков МБОУ «Ломовская СОШ»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хлебобулочные изделия.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«Русь-молоко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молочная продукция.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«Никулина М.В.»-бакаллея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рукты.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«Ильякова Н.И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масло сливочное,рыба.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«Корочанский Плодопитомник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яблоко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СССПОК «Корочанские сады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сок,повидло,томатная паста.</w:t>
      </w:r>
    </w:p>
    <w:p w:rsid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«БелАгроТорг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птица.</w:t>
      </w:r>
    </w:p>
    <w:p w:rsidR="00934E54" w:rsidRPr="00934E54" w:rsidRDefault="00934E54" w:rsidP="0093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«Белагроторг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овощи.</w:t>
      </w:r>
    </w:p>
    <w:sectPr w:rsidR="00934E54" w:rsidRPr="00934E54" w:rsidSect="00E1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54"/>
    <w:rsid w:val="00934E54"/>
    <w:rsid w:val="00E1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Krokoz™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2022-11-11T06:49:00Z</dcterms:created>
  <dcterms:modified xsi:type="dcterms:W3CDTF">2022-11-11T06:57:00Z</dcterms:modified>
</cp:coreProperties>
</file>